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B48" w:rsidRDefault="00694B48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80"/>
          <w:sz w:val="28"/>
          <w:szCs w:val="28"/>
        </w:rPr>
      </w:pPr>
    </w:p>
    <w:tbl>
      <w:tblPr>
        <w:tblW w:w="11070" w:type="dxa"/>
        <w:tblInd w:w="-874" w:type="dxa"/>
        <w:tblBorders>
          <w:top w:val="threeDEngrave" w:sz="12" w:space="0" w:color="auto"/>
          <w:left w:val="threeDEngrave" w:sz="12" w:space="0" w:color="auto"/>
          <w:bottom w:val="threeDEngrave" w:sz="12" w:space="0" w:color="auto"/>
          <w:right w:val="threeDEngrave" w:sz="12" w:space="0" w:color="auto"/>
          <w:insideH w:val="threeDEngrave" w:sz="12" w:space="0" w:color="auto"/>
          <w:insideV w:val="threeDEngrav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1080"/>
        <w:gridCol w:w="1212"/>
        <w:gridCol w:w="937"/>
        <w:gridCol w:w="911"/>
        <w:gridCol w:w="1182"/>
        <w:gridCol w:w="1102"/>
        <w:gridCol w:w="1316"/>
        <w:gridCol w:w="1440"/>
      </w:tblGrid>
      <w:tr w:rsidR="00694B48" w:rsidRPr="00C127BD" w:rsidTr="00A80E6E">
        <w:trPr>
          <w:trHeight w:val="720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072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 xml:space="preserve">LAS PERSONAS 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Mónica</w:t>
            </w: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Enrique</w:t>
            </w: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Marco</w:t>
            </w: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Mario</w:t>
            </w: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Verónica</w:t>
            </w: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Jorge</w:t>
            </w: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Antonio</w:t>
            </w: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EF1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Emilia</w:t>
            </w:r>
          </w:p>
        </w:tc>
      </w:tr>
      <w:tr w:rsidR="00020748" w:rsidRPr="00C127BD" w:rsidTr="00C127BD">
        <w:trPr>
          <w:trHeight w:val="288"/>
        </w:trPr>
        <w:tc>
          <w:tcPr>
            <w:tcW w:w="11070" w:type="dxa"/>
            <w:gridSpan w:val="9"/>
            <w:shd w:val="clear" w:color="auto" w:fill="F79646" w:themeFill="accent6"/>
            <w:tcMar>
              <w:top w:w="100" w:type="nil"/>
              <w:right w:w="100" w:type="nil"/>
            </w:tcMar>
            <w:vAlign w:val="center"/>
          </w:tcPr>
          <w:p w:rsidR="00020748" w:rsidRPr="00C127BD" w:rsidRDefault="00020748" w:rsidP="00072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</w:p>
        </w:tc>
      </w:tr>
      <w:tr w:rsidR="00694B48" w:rsidRPr="00C127BD" w:rsidTr="00A80E6E">
        <w:trPr>
          <w:trHeight w:val="629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Va al dentista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Le duele el estómago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634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Está cansado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634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Está enojado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Se acuesta a las 6 :00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634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Está resfriado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Le duelen las piernas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Le duele la cabeza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No está en buena forma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Le duele la espalda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720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Le duelen los dientes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Tiene una herida en la cara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  <w:lang w:val="es-ES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Le duelen los pies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634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Tiene el gripe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694B48" w:rsidRPr="00C127BD" w:rsidTr="00A80E6E">
        <w:trPr>
          <w:trHeight w:val="576"/>
        </w:trPr>
        <w:tc>
          <w:tcPr>
            <w:tcW w:w="189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694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  <w:r w:rsidRPr="00C127BD"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  <w:t>Tiene pelo mojado</w:t>
            </w:r>
          </w:p>
        </w:tc>
        <w:tc>
          <w:tcPr>
            <w:tcW w:w="108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21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  <w:bookmarkStart w:id="0" w:name="_GoBack"/>
            <w:bookmarkEnd w:id="0"/>
          </w:p>
        </w:tc>
        <w:tc>
          <w:tcPr>
            <w:tcW w:w="937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911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8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102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316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  <w:tc>
          <w:tcPr>
            <w:tcW w:w="1440" w:type="dxa"/>
            <w:tcMar>
              <w:top w:w="100" w:type="nil"/>
              <w:right w:w="100" w:type="nil"/>
            </w:tcMar>
            <w:vAlign w:val="center"/>
          </w:tcPr>
          <w:p w:rsidR="00694B48" w:rsidRPr="00C127BD" w:rsidRDefault="00694B48" w:rsidP="00441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80"/>
                <w:sz w:val="48"/>
                <w:szCs w:val="48"/>
              </w:rPr>
            </w:pPr>
          </w:p>
        </w:tc>
      </w:tr>
      <w:tr w:rsidR="00020748" w:rsidRPr="00C127BD" w:rsidTr="00C127BD">
        <w:trPr>
          <w:trHeight w:val="288"/>
        </w:trPr>
        <w:tc>
          <w:tcPr>
            <w:tcW w:w="11070" w:type="dxa"/>
            <w:gridSpan w:val="9"/>
            <w:shd w:val="clear" w:color="auto" w:fill="F79646" w:themeFill="accent6"/>
            <w:tcMar>
              <w:top w:w="100" w:type="nil"/>
              <w:right w:w="100" w:type="nil"/>
            </w:tcMar>
            <w:vAlign w:val="center"/>
          </w:tcPr>
          <w:p w:rsidR="00020748" w:rsidRPr="00C127BD" w:rsidRDefault="00020748" w:rsidP="00072F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80"/>
                <w:sz w:val="24"/>
                <w:szCs w:val="24"/>
                <w:lang w:val="es-ES"/>
              </w:rPr>
            </w:pPr>
          </w:p>
        </w:tc>
      </w:tr>
    </w:tbl>
    <w:p w:rsidR="00694B48" w:rsidRDefault="00694B48" w:rsidP="00B45FD8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80"/>
          <w:sz w:val="24"/>
          <w:szCs w:val="24"/>
        </w:rPr>
      </w:pPr>
    </w:p>
    <w:sectPr w:rsidR="00694B48" w:rsidSect="00D458ED">
      <w:headerReference w:type="default" r:id="rId6"/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4B48" w:rsidRDefault="00694B48" w:rsidP="00072F5B">
      <w:pPr>
        <w:spacing w:after="0" w:line="240" w:lineRule="auto"/>
      </w:pPr>
      <w:r>
        <w:separator/>
      </w:r>
    </w:p>
  </w:endnote>
  <w:endnote w:type="continuationSeparator" w:id="0">
    <w:p w:rsidR="00694B48" w:rsidRDefault="00694B48" w:rsidP="00072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4B48" w:rsidRDefault="00694B48" w:rsidP="00072F5B">
      <w:pPr>
        <w:spacing w:after="0" w:line="240" w:lineRule="auto"/>
      </w:pPr>
      <w:r>
        <w:separator/>
      </w:r>
    </w:p>
  </w:footnote>
  <w:footnote w:type="continuationSeparator" w:id="0">
    <w:p w:rsidR="00694B48" w:rsidRDefault="00694B48" w:rsidP="00072F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B48" w:rsidRPr="00C127BD" w:rsidRDefault="0040689D" w:rsidP="00072F5B">
    <w:pPr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color w:val="000080"/>
        <w:sz w:val="28"/>
        <w:szCs w:val="28"/>
      </w:rPr>
    </w:pPr>
    <w:r w:rsidRPr="00C127BD">
      <w:rPr>
        <w:rFonts w:ascii="Arial" w:hAnsi="Arial" w:cs="Arial"/>
        <w:color w:val="000080"/>
        <w:sz w:val="28"/>
        <w:szCs w:val="28"/>
      </w:rPr>
      <w:t xml:space="preserve">Health Chart - </w:t>
    </w:r>
    <w:r w:rsidR="00694B48" w:rsidRPr="00C127BD">
      <w:rPr>
        <w:rFonts w:ascii="Arial" w:hAnsi="Arial" w:cs="Arial"/>
        <w:color w:val="000080"/>
        <w:sz w:val="28"/>
        <w:szCs w:val="28"/>
      </w:rPr>
      <w:t>Fill in the chart by marking the intersection of the person and his/her complaint.  Use an ‘x’ as that is easiest.</w:t>
    </w:r>
    <w:r w:rsidR="00C127BD" w:rsidRPr="00C127BD">
      <w:rPr>
        <w:rFonts w:ascii="Arial" w:hAnsi="Arial" w:cs="Arial"/>
        <w:color w:val="000080"/>
        <w:sz w:val="28"/>
        <w:szCs w:val="28"/>
      </w:rPr>
      <w:t xml:space="preserve"> Place the cursor in the center of the area you want to insert, then type X.</w:t>
    </w:r>
  </w:p>
  <w:p w:rsidR="00694B48" w:rsidRDefault="00694B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2BAE"/>
    <w:rsid w:val="00020748"/>
    <w:rsid w:val="00032BAE"/>
    <w:rsid w:val="00072F5B"/>
    <w:rsid w:val="00210A0C"/>
    <w:rsid w:val="0040689D"/>
    <w:rsid w:val="0044127D"/>
    <w:rsid w:val="00694B48"/>
    <w:rsid w:val="007E244B"/>
    <w:rsid w:val="00A34331"/>
    <w:rsid w:val="00A80E6E"/>
    <w:rsid w:val="00B45FD8"/>
    <w:rsid w:val="00C127BD"/>
    <w:rsid w:val="00D458ED"/>
    <w:rsid w:val="00EF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B7410C"/>
  <w15:docId w15:val="{783C7926-4945-43F6-901D-90E8633F7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F5B"/>
  </w:style>
  <w:style w:type="paragraph" w:styleId="Footer">
    <w:name w:val="footer"/>
    <w:basedOn w:val="Normal"/>
    <w:link w:val="FooterChar"/>
    <w:uiPriority w:val="99"/>
    <w:unhideWhenUsed/>
    <w:rsid w:val="0007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Fill in the chart by marking the intersection of the person and his/her complaint</vt:lpstr>
    </vt:vector>
  </TitlesOfParts>
  <Company>UMOHS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Fill in the chart by marking the intersection of the person and his/her complaint</dc:title>
  <dc:creator>Owner</dc:creator>
  <cp:lastModifiedBy>Carlos Fernandez</cp:lastModifiedBy>
  <cp:revision>14</cp:revision>
  <cp:lastPrinted>2018-02-01T03:24:00Z</cp:lastPrinted>
  <dcterms:created xsi:type="dcterms:W3CDTF">2018-02-01T02:57:00Z</dcterms:created>
  <dcterms:modified xsi:type="dcterms:W3CDTF">2018-02-12T01:04:00Z</dcterms:modified>
</cp:coreProperties>
</file>